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85066C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от 16.0</w:t>
      </w:r>
      <w:r w:rsidR="00DC174A">
        <w:rPr>
          <w:rFonts w:ascii="Times New Roman" w:hAnsi="Times New Roman" w:cs="Times New Roman"/>
          <w:sz w:val="28"/>
          <w:szCs w:val="28"/>
        </w:rPr>
        <w:t>2.20</w:t>
      </w:r>
      <w:r w:rsidR="009370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 № 41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85066C" w:rsidRPr="0085066C" w:rsidRDefault="0085066C" w:rsidP="00850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2"/>
        <w:gridCol w:w="2411"/>
        <w:gridCol w:w="6538"/>
        <w:gridCol w:w="17"/>
      </w:tblGrid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главы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371" w:type="pct"/>
          </w:tcPr>
          <w:p w:rsidR="0085066C" w:rsidRPr="0085066C" w:rsidRDefault="0085066C" w:rsidP="003B0A0D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1" w:type="pct"/>
          </w:tcPr>
          <w:p w:rsidR="0085066C" w:rsidRPr="0085066C" w:rsidRDefault="0085066C" w:rsidP="003B0A0D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3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71" w:type="pct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85066C">
              <w:rPr>
                <w:sz w:val="24"/>
                <w:szCs w:val="24"/>
              </w:rPr>
              <w:t>комитет культуры, спорта и молодежной политики Адм</w:t>
            </w:r>
            <w:r w:rsidRPr="0085066C">
              <w:rPr>
                <w:sz w:val="24"/>
                <w:szCs w:val="24"/>
              </w:rPr>
              <w:t>и</w:t>
            </w:r>
            <w:r w:rsidRPr="0085066C">
              <w:rPr>
                <w:sz w:val="24"/>
                <w:szCs w:val="24"/>
              </w:rPr>
              <w:t>нистрации Чудовского муниципального района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1" w:type="pct"/>
            <w:vAlign w:val="bottom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85066C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85066C">
              <w:rPr>
                <w:b w:val="0"/>
                <w:sz w:val="24"/>
                <w:szCs w:val="24"/>
              </w:rPr>
              <w:t>и</w:t>
            </w:r>
            <w:r w:rsidRPr="0085066C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1" w:type="pct"/>
            <w:vAlign w:val="bottom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85066C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85066C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85066C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71" w:type="pct"/>
            <w:vAlign w:val="bottom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85066C">
              <w:rPr>
                <w:b w:val="0"/>
                <w:sz w:val="24"/>
                <w:szCs w:val="24"/>
              </w:rPr>
              <w:t>д</w:t>
            </w:r>
            <w:r w:rsidRPr="0085066C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  <w:shd w:val="clear" w:color="auto" w:fill="auto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  <w:shd w:val="clear" w:color="auto" w:fill="auto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3371" w:type="pct"/>
            <w:shd w:val="clear" w:color="auto" w:fill="auto"/>
            <w:vAlign w:val="bottom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Прочие безвозмездные поступления в бюджеты муниципал</w:t>
            </w:r>
            <w:r w:rsidRPr="0085066C">
              <w:rPr>
                <w:b w:val="0"/>
                <w:sz w:val="24"/>
                <w:szCs w:val="24"/>
              </w:rPr>
              <w:t>ь</w:t>
            </w:r>
            <w:r w:rsidRPr="0085066C">
              <w:rPr>
                <w:b w:val="0"/>
                <w:sz w:val="24"/>
                <w:szCs w:val="24"/>
              </w:rPr>
              <w:t>ных районов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71" w:type="pct"/>
            <w:vAlign w:val="bottom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85066C">
              <w:rPr>
                <w:b w:val="0"/>
                <w:sz w:val="24"/>
                <w:szCs w:val="24"/>
              </w:rPr>
              <w:t>о</w:t>
            </w:r>
            <w:r w:rsidRPr="0085066C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71" w:type="pct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spacing w:val="-20"/>
                <w:sz w:val="24"/>
                <w:szCs w:val="24"/>
              </w:rPr>
            </w:pPr>
            <w:r w:rsidRPr="0085066C">
              <w:rPr>
                <w:sz w:val="24"/>
                <w:szCs w:val="24"/>
              </w:rPr>
              <w:t>комитет образования Администрации Чудовского мун</w:t>
            </w:r>
            <w:r w:rsidRPr="0085066C">
              <w:rPr>
                <w:sz w:val="24"/>
                <w:szCs w:val="24"/>
              </w:rPr>
              <w:t>и</w:t>
            </w:r>
            <w:r w:rsidRPr="0085066C">
              <w:rPr>
                <w:sz w:val="24"/>
                <w:szCs w:val="24"/>
              </w:rPr>
              <w:t>ципального района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71" w:type="pct"/>
          </w:tcPr>
          <w:p w:rsidR="0085066C" w:rsidRPr="0085066C" w:rsidRDefault="0085066C" w:rsidP="003B0A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лями средств бюджетов муниципальных районов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1" w:type="pct"/>
            <w:vAlign w:val="bottom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85066C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85066C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85066C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1" w:type="pct"/>
            <w:vAlign w:val="bottom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85066C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85066C">
              <w:rPr>
                <w:b w:val="0"/>
                <w:sz w:val="24"/>
                <w:szCs w:val="24"/>
              </w:rPr>
              <w:t>и</w:t>
            </w:r>
            <w:r w:rsidRPr="0085066C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71" w:type="pct"/>
            <w:vAlign w:val="bottom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85066C">
              <w:rPr>
                <w:b w:val="0"/>
                <w:sz w:val="24"/>
                <w:szCs w:val="24"/>
              </w:rPr>
              <w:t>д</w:t>
            </w:r>
            <w:r w:rsidRPr="0085066C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71" w:type="pct"/>
            <w:vAlign w:val="bottom"/>
          </w:tcPr>
          <w:p w:rsidR="0085066C" w:rsidRPr="0085066C" w:rsidRDefault="0085066C" w:rsidP="003B0A0D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85066C">
              <w:rPr>
                <w:b w:val="0"/>
                <w:sz w:val="24"/>
                <w:szCs w:val="24"/>
              </w:rPr>
              <w:t>о</w:t>
            </w:r>
            <w:r w:rsidRPr="0085066C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1" w:type="pct"/>
          </w:tcPr>
          <w:p w:rsidR="0085066C" w:rsidRPr="0085066C" w:rsidRDefault="0085066C" w:rsidP="003B0A0D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85066C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85066C">
              <w:rPr>
                <w:sz w:val="24"/>
                <w:szCs w:val="24"/>
              </w:rPr>
              <w:t>и</w:t>
            </w:r>
            <w:r w:rsidRPr="0085066C">
              <w:rPr>
                <w:sz w:val="24"/>
                <w:szCs w:val="24"/>
              </w:rPr>
              <w:t>пального района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371" w:type="pct"/>
            <w:vAlign w:val="bottom"/>
          </w:tcPr>
          <w:p w:rsidR="0085066C" w:rsidRPr="0085066C" w:rsidRDefault="0085066C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кред</w:t>
            </w: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тов внутри страны за счет средств бюджетов муниципальных районов</w:t>
            </w:r>
          </w:p>
        </w:tc>
      </w:tr>
      <w:tr w:rsidR="0085066C" w:rsidRPr="00F50620" w:rsidTr="001E00F1">
        <w:tc>
          <w:tcPr>
            <w:tcW w:w="377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80" w:type="pct"/>
            <w:gridSpan w:val="2"/>
            <w:vAlign w:val="bottom"/>
          </w:tcPr>
          <w:p w:rsidR="0085066C" w:rsidRPr="0085066C" w:rsidRDefault="0085066C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  <w:shd w:val="clear" w:color="auto" w:fill="auto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1 16 0115301 0000 140</w:t>
            </w:r>
          </w:p>
        </w:tc>
        <w:tc>
          <w:tcPr>
            <w:tcW w:w="3371" w:type="pct"/>
            <w:shd w:val="clear" w:color="auto" w:fill="auto"/>
            <w:vAlign w:val="bottom"/>
          </w:tcPr>
          <w:p w:rsidR="0085066C" w:rsidRPr="0085066C" w:rsidRDefault="0085066C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7" w:type="pct"/>
            <w:shd w:val="clear" w:color="auto" w:fill="auto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3371" w:type="pct"/>
            <w:shd w:val="clear" w:color="auto" w:fill="auto"/>
            <w:vAlign w:val="bottom"/>
          </w:tcPr>
          <w:p w:rsidR="0085066C" w:rsidRPr="0085066C" w:rsidRDefault="0085066C" w:rsidP="001E00F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нансов, налогов и сборов, страхования, рынка ценных бумаг (за исключением штрафов, указанных в пункте 6 статьи 46 </w:t>
            </w:r>
            <w:proofErr w:type="gramEnd"/>
          </w:p>
        </w:tc>
      </w:tr>
    </w:tbl>
    <w:p w:rsidR="001E00F1" w:rsidRPr="001E00F1" w:rsidRDefault="001E00F1" w:rsidP="001E0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411"/>
        <w:gridCol w:w="8"/>
        <w:gridCol w:w="6535"/>
        <w:gridCol w:w="17"/>
      </w:tblGrid>
      <w:tr w:rsidR="001E00F1" w:rsidRPr="0085066C" w:rsidTr="001E00F1">
        <w:trPr>
          <w:gridAfter w:val="1"/>
          <w:wAfter w:w="8" w:type="pct"/>
          <w:trHeight w:val="166"/>
          <w:tblHeader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0F1" w:rsidRPr="001E00F1" w:rsidRDefault="001E00F1" w:rsidP="001E00F1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00F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0F1" w:rsidRPr="001E00F1" w:rsidRDefault="001E00F1" w:rsidP="001E00F1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1E00F1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2</w:t>
            </w:r>
          </w:p>
        </w:tc>
        <w:tc>
          <w:tcPr>
            <w:tcW w:w="3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0F1" w:rsidRPr="001E00F1" w:rsidRDefault="001E00F1" w:rsidP="001E00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066C" w:rsidRPr="0085066C" w:rsidTr="001E00F1">
        <w:trPr>
          <w:gridAfter w:val="1"/>
          <w:wAfter w:w="8" w:type="pct"/>
        </w:trPr>
        <w:tc>
          <w:tcPr>
            <w:tcW w:w="375" w:type="pct"/>
            <w:shd w:val="clear" w:color="auto" w:fill="auto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43" w:type="pct"/>
            <w:shd w:val="clear" w:color="auto" w:fill="auto"/>
          </w:tcPr>
          <w:p w:rsidR="0085066C" w:rsidRPr="0085066C" w:rsidRDefault="0085066C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</w:p>
        </w:tc>
        <w:tc>
          <w:tcPr>
            <w:tcW w:w="3373" w:type="pct"/>
            <w:gridSpan w:val="2"/>
            <w:shd w:val="clear" w:color="auto" w:fill="auto"/>
            <w:vAlign w:val="bottom"/>
          </w:tcPr>
          <w:p w:rsidR="0085066C" w:rsidRPr="0085066C" w:rsidRDefault="001E00F1" w:rsidP="008506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proofErr w:type="gramStart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Бюджетного кодекса Российской Федерации), выявленные должностными лицами органов муниципального контроля</w:t>
            </w:r>
            <w:proofErr w:type="gramEnd"/>
          </w:p>
        </w:tc>
      </w:tr>
      <w:tr w:rsidR="001E00F1" w:rsidRPr="0085066C" w:rsidTr="001E00F1">
        <w:trPr>
          <w:gridAfter w:val="1"/>
          <w:wAfter w:w="8" w:type="pct"/>
        </w:trPr>
        <w:tc>
          <w:tcPr>
            <w:tcW w:w="375" w:type="pct"/>
            <w:shd w:val="clear" w:color="auto" w:fill="auto"/>
          </w:tcPr>
          <w:p w:rsidR="001E00F1" w:rsidRPr="0085066C" w:rsidRDefault="001E00F1" w:rsidP="00AA653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1E00F1" w:rsidRPr="0085066C" w:rsidRDefault="001E00F1" w:rsidP="00AA653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1 16 0115701 </w:t>
            </w:r>
            <w:bookmarkStart w:id="0" w:name="_GoBack"/>
            <w:bookmarkEnd w:id="0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0000 140</w:t>
            </w:r>
          </w:p>
        </w:tc>
        <w:tc>
          <w:tcPr>
            <w:tcW w:w="3373" w:type="pct"/>
            <w:gridSpan w:val="2"/>
            <w:shd w:val="clear" w:color="auto" w:fill="auto"/>
            <w:vAlign w:val="bottom"/>
          </w:tcPr>
          <w:p w:rsidR="001E00F1" w:rsidRPr="0085066C" w:rsidRDefault="001E00F1" w:rsidP="00AA653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proofErr w:type="gramStart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нансов, связанные с нецелевым использованием бюджетных средств, невозвратом либо несвоевременным возвратом бю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жетного кредита, </w:t>
            </w:r>
            <w:proofErr w:type="spellStart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ным перечислением платы за пользование бюджетным кред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том, нарушением условий предоставления бюджетного кред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та, нарушением порядка и (или) условий предоставления (расх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дования) межбюджетных трансфертов, нарушением усл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вий предоставления бюджетных инвестиций, субсидий юридич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  <w:proofErr w:type="gramEnd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ским лицам, подлежащие зачислению в бюджет муниципал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</w:tr>
      <w:tr w:rsidR="001E00F1" w:rsidRPr="004372AC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1 16 01190 01 0000 140</w:t>
            </w:r>
          </w:p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lang w:eastAsia="en-US"/>
              </w:rPr>
            </w:pPr>
            <w:r w:rsidRPr="0085066C">
              <w:rPr>
                <w:b w:val="0"/>
                <w:sz w:val="24"/>
                <w:szCs w:val="24"/>
                <w:lang w:eastAsia="en-US"/>
              </w:rPr>
              <w:t>Административные штрафы, установленные главой 19 Коде</w:t>
            </w:r>
            <w:r w:rsidRPr="0085066C">
              <w:rPr>
                <w:b w:val="0"/>
                <w:sz w:val="24"/>
                <w:szCs w:val="24"/>
                <w:lang w:eastAsia="en-US"/>
              </w:rPr>
              <w:t>к</w:t>
            </w:r>
            <w:r w:rsidRPr="0085066C">
              <w:rPr>
                <w:b w:val="0"/>
                <w:sz w:val="24"/>
                <w:szCs w:val="24"/>
                <w:lang w:eastAsia="en-US"/>
              </w:rPr>
              <w:t>са Российской Федерации об административных правонар</w:t>
            </w:r>
            <w:r w:rsidRPr="0085066C">
              <w:rPr>
                <w:b w:val="0"/>
                <w:sz w:val="24"/>
                <w:szCs w:val="24"/>
                <w:lang w:eastAsia="en-US"/>
              </w:rPr>
              <w:t>у</w:t>
            </w:r>
            <w:r w:rsidRPr="0085066C">
              <w:rPr>
                <w:b w:val="0"/>
                <w:sz w:val="24"/>
                <w:szCs w:val="24"/>
                <w:lang w:eastAsia="en-US"/>
              </w:rPr>
              <w:t>шениях, за административные правонарушения против поря</w:t>
            </w:r>
            <w:r w:rsidRPr="0085066C">
              <w:rPr>
                <w:b w:val="0"/>
                <w:sz w:val="24"/>
                <w:szCs w:val="24"/>
                <w:lang w:eastAsia="en-US"/>
              </w:rPr>
              <w:t>д</w:t>
            </w:r>
            <w:r w:rsidRPr="0085066C">
              <w:rPr>
                <w:b w:val="0"/>
                <w:sz w:val="24"/>
                <w:szCs w:val="24"/>
                <w:lang w:eastAsia="en-US"/>
              </w:rPr>
              <w:t>ка управления</w:t>
            </w:r>
          </w:p>
        </w:tc>
      </w:tr>
      <w:tr w:rsidR="001E00F1" w:rsidRPr="00614514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lang w:eastAsia="en-US"/>
              </w:rPr>
            </w:pPr>
            <w:r w:rsidRPr="0085066C">
              <w:rPr>
                <w:b w:val="0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</w:t>
            </w:r>
            <w:r w:rsidRPr="0085066C">
              <w:rPr>
                <w:b w:val="0"/>
                <w:sz w:val="24"/>
                <w:szCs w:val="24"/>
                <w:lang w:eastAsia="en-US"/>
              </w:rPr>
              <w:t>е</w:t>
            </w:r>
            <w:r w:rsidRPr="0085066C">
              <w:rPr>
                <w:b w:val="0"/>
                <w:sz w:val="24"/>
                <w:szCs w:val="24"/>
                <w:lang w:eastAsia="en-US"/>
              </w:rPr>
              <w:t>жащего исполнения обязательств перед муниципальным орг</w:t>
            </w:r>
            <w:r w:rsidRPr="0085066C">
              <w:rPr>
                <w:b w:val="0"/>
                <w:sz w:val="24"/>
                <w:szCs w:val="24"/>
                <w:lang w:eastAsia="en-US"/>
              </w:rPr>
              <w:t>а</w:t>
            </w:r>
            <w:r w:rsidRPr="0085066C">
              <w:rPr>
                <w:b w:val="0"/>
                <w:sz w:val="24"/>
                <w:szCs w:val="24"/>
                <w:lang w:eastAsia="en-US"/>
              </w:rPr>
              <w:t>ном, (муниципальным казенным учреждением) муниципал</w:t>
            </w:r>
            <w:r w:rsidRPr="0085066C">
              <w:rPr>
                <w:b w:val="0"/>
                <w:sz w:val="24"/>
                <w:szCs w:val="24"/>
                <w:lang w:eastAsia="en-US"/>
              </w:rPr>
              <w:t>ь</w:t>
            </w:r>
            <w:r w:rsidRPr="0085066C">
              <w:rPr>
                <w:b w:val="0"/>
                <w:sz w:val="24"/>
                <w:szCs w:val="24"/>
                <w:lang w:eastAsia="en-US"/>
              </w:rPr>
              <w:t>ного района</w:t>
            </w:r>
          </w:p>
        </w:tc>
      </w:tr>
      <w:tr w:rsidR="001E00F1" w:rsidRPr="00FB2E1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3378" w:type="pct"/>
            <w:gridSpan w:val="2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lang w:eastAsia="en-US"/>
              </w:rPr>
            </w:pPr>
            <w:r w:rsidRPr="0085066C">
              <w:rPr>
                <w:b w:val="0"/>
                <w:sz w:val="24"/>
                <w:szCs w:val="24"/>
                <w:lang w:eastAsia="en-US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proofErr w:type="spellStart"/>
            <w:proofErr w:type="gramStart"/>
            <w:r w:rsidRPr="0085066C">
              <w:rPr>
                <w:b w:val="0"/>
                <w:sz w:val="24"/>
                <w:szCs w:val="24"/>
                <w:lang w:eastAsia="en-US"/>
              </w:rPr>
              <w:t>муниципально-го</w:t>
            </w:r>
            <w:proofErr w:type="spellEnd"/>
            <w:proofErr w:type="gramEnd"/>
            <w:r w:rsidRPr="0085066C">
              <w:rPr>
                <w:b w:val="0"/>
                <w:sz w:val="24"/>
                <w:szCs w:val="24"/>
                <w:lang w:eastAsia="en-US"/>
              </w:rPr>
              <w:t xml:space="preserve"> образования по нормативам, действовавшим в 2019 году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85066C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85066C">
              <w:rPr>
                <w:b w:val="0"/>
                <w:sz w:val="24"/>
                <w:szCs w:val="24"/>
              </w:rPr>
              <w:t>и</w:t>
            </w:r>
            <w:r w:rsidRPr="0085066C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snapToGrid w:val="0"/>
                <w:color w:val="000000"/>
                <w:spacing w:val="-2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Прочие неналоговые доходы бюджетов муниципальных рай</w:t>
            </w:r>
            <w:r w:rsidRPr="0085066C">
              <w:rPr>
                <w:b w:val="0"/>
                <w:sz w:val="24"/>
                <w:szCs w:val="24"/>
              </w:rPr>
              <w:t>о</w:t>
            </w:r>
            <w:r w:rsidRPr="0085066C">
              <w:rPr>
                <w:b w:val="0"/>
                <w:sz w:val="24"/>
                <w:szCs w:val="24"/>
              </w:rPr>
              <w:t>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5066C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2 02 20077 05 0000150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2 02 25097 05 0000 150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щихся современных технологических и гуманитарных нав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2 02 25210 05 0000 150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организациях и профессиональных образов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тельных организациях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2 02 25232 05 0000 150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полнительных мест для детей в возрасте от 1,5 до 3 лет в обр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организациях, осуществляющих образовател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ную деятельность по образовательным программам дошкол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2 02 25299 05 0000 150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рации, связанных с реализацией федеральной целевой </w:t>
            </w:r>
            <w:hyperlink r:id="rId8" w:history="1">
              <w:r w:rsidRPr="0085066C">
                <w:rPr>
                  <w:rFonts w:ascii="Times New Roman" w:hAnsi="Times New Roman" w:cs="Times New Roman"/>
                  <w:sz w:val="24"/>
                  <w:szCs w:val="24"/>
                </w:rPr>
                <w:t>пр</w:t>
              </w:r>
              <w:r w:rsidRPr="0085066C"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r w:rsidRPr="0085066C">
                <w:rPr>
                  <w:rFonts w:ascii="Times New Roman" w:hAnsi="Times New Roman" w:cs="Times New Roman"/>
                  <w:sz w:val="24"/>
                  <w:szCs w:val="24"/>
                </w:rPr>
                <w:t>граммы</w:t>
              </w:r>
            </w:hyperlink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 «Увековечение памяти погибших при защите Отеч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ства на 2019 - 2024 годы»</w:t>
            </w:r>
          </w:p>
        </w:tc>
      </w:tr>
      <w:tr w:rsidR="001E00F1" w:rsidRPr="00614514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2 02 25304 05 0000 150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пальных образовательных организациях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2 02 25467 05 0000 150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2 02 25519 05 0000 150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предпринимательства, включая крестьянские (фермерские) хозяйства, а также на ре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лизацию мероприятий по поддержке молодежного предпр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нимательства</w:t>
            </w:r>
          </w:p>
        </w:tc>
      </w:tr>
      <w:tr w:rsidR="001E00F1" w:rsidRPr="00614514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5066C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iCs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</w:t>
            </w:r>
            <w:r w:rsidRPr="0085066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iCs/>
                <w:sz w:val="24"/>
                <w:szCs w:val="24"/>
              </w:rPr>
              <w:t>граждение, причитающееся приемному родителю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цию части платы, взимаемой с родителей (законных предст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вителей) за присмотр и уход за детьми, посещающими образ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вательные организации, реализующие образовательные пр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граммы дошкольного образования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первичного воинского учета на территориях, где отсу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ствуют военные комиссариаты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полномочий по составлению (изменению) списков ка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дидатов в присяжные заседатели федеральных судов общей юрисдикции в Российской Федерации</w:t>
            </w:r>
          </w:p>
        </w:tc>
      </w:tr>
      <w:tr w:rsidR="001E00F1" w:rsidRPr="00614514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2 02 35303 05 0000 150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 пед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гогическим работникам государственных и муниципальных общеобразовательных организаций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5066C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Межбюджетные трансферты, передаваемые бюджетам мун</w:t>
            </w:r>
            <w:r w:rsidRPr="0085066C">
              <w:rPr>
                <w:b w:val="0"/>
                <w:sz w:val="24"/>
                <w:szCs w:val="24"/>
              </w:rPr>
              <w:t>и</w:t>
            </w:r>
            <w:r w:rsidRPr="0085066C">
              <w:rPr>
                <w:b w:val="0"/>
                <w:sz w:val="24"/>
                <w:szCs w:val="24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202 49999 05 0000 150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2 08 05000 05 0000 150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Перечисления из бюджетов муниципальных районов (в бю</w:t>
            </w:r>
            <w:r w:rsidRPr="0085066C">
              <w:rPr>
                <w:b w:val="0"/>
                <w:sz w:val="24"/>
                <w:szCs w:val="24"/>
              </w:rPr>
              <w:t>д</w:t>
            </w:r>
            <w:r w:rsidRPr="0085066C">
              <w:rPr>
                <w:b w:val="0"/>
                <w:sz w:val="24"/>
                <w:szCs w:val="24"/>
              </w:rPr>
              <w:t>жеты муниципальных районов) для осуществления возврата (зачета) излишне уплаченных или излишне взысканных сумм   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2 18 60010 05 0000 150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5066C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85066C">
              <w:rPr>
                <w:b w:val="0"/>
                <w:sz w:val="24"/>
                <w:szCs w:val="24"/>
              </w:rPr>
              <w:t>о</w:t>
            </w:r>
            <w:r w:rsidRPr="0085066C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2 19 60010 05 0000 150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850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50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назначение, пр</w:t>
            </w:r>
            <w:r w:rsidRPr="00850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50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шлых лет из бюджетов муниципальных районов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2 19 35250 05 0000 150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</w:t>
            </w:r>
            <w:r w:rsidRPr="00850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50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граничена и которые расположены в границах сельских пос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ков)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ных унитарных предприятий, созданных муниципальными районами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гося в собственности муниципальных районов (за исключен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3378" w:type="pct"/>
            <w:gridSpan w:val="2"/>
          </w:tcPr>
          <w:p w:rsidR="001E00F1" w:rsidRPr="0085066C" w:rsidRDefault="001E00F1" w:rsidP="003B0A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лями средств бюджетов муниципальных районов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имущ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имущ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сов по указанному имуществу</w:t>
            </w:r>
          </w:p>
        </w:tc>
      </w:tr>
      <w:tr w:rsidR="001E00F1" w:rsidRPr="00F50620" w:rsidTr="001E00F1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терр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торий муниципальных районов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земел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ных участков муниципальных бюджетных и автономных учреждений)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го образования по нормативам, действовавшим в 2019 году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3378" w:type="pct"/>
            <w:gridSpan w:val="2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1 16 07010 05 0000 140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proofErr w:type="gramStart"/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зательств, предусмотренных муниципальным контрактом, з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жащего исполнения обязательств перед муниципальным орг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ном, (муниципальным казенным учреждением) муниципал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ного района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ципального контракта, заключенного с муниципальным орг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пального контракта, финансируемого за счет средств муниц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пального дорожного фонда)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1 16 10082 05 0000 140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финансируемого за счет средств мун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85066C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85066C">
              <w:rPr>
                <w:b w:val="0"/>
                <w:sz w:val="24"/>
                <w:szCs w:val="24"/>
              </w:rPr>
              <w:t>и</w:t>
            </w:r>
            <w:r w:rsidRPr="0085066C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1E00F1" w:rsidRPr="00F50620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</w:tr>
      <w:tr w:rsidR="001E00F1" w:rsidRPr="00B551AE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905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Контрольно-счетная палата Чудовского муниципального района</w:t>
            </w:r>
          </w:p>
        </w:tc>
      </w:tr>
      <w:tr w:rsidR="001E00F1" w:rsidRPr="004372AC" w:rsidTr="001E00F1">
        <w:tc>
          <w:tcPr>
            <w:tcW w:w="375" w:type="pct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905</w:t>
            </w:r>
          </w:p>
        </w:tc>
        <w:tc>
          <w:tcPr>
            <w:tcW w:w="1247" w:type="pct"/>
            <w:gridSpan w:val="2"/>
          </w:tcPr>
          <w:p w:rsidR="001E00F1" w:rsidRPr="0085066C" w:rsidRDefault="001E00F1" w:rsidP="003B0A0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1 16 01190 01 0000 140</w:t>
            </w:r>
          </w:p>
        </w:tc>
        <w:tc>
          <w:tcPr>
            <w:tcW w:w="3378" w:type="pct"/>
            <w:gridSpan w:val="2"/>
            <w:vAlign w:val="bottom"/>
          </w:tcPr>
          <w:p w:rsidR="001E00F1" w:rsidRPr="0085066C" w:rsidRDefault="001E00F1" w:rsidP="003B0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против поря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5066C">
              <w:rPr>
                <w:rFonts w:ascii="Times New Roman" w:hAnsi="Times New Roman" w:cs="Times New Roman"/>
                <w:sz w:val="24"/>
                <w:szCs w:val="24"/>
              </w:rPr>
              <w:t>ка управления</w:t>
            </w:r>
          </w:p>
        </w:tc>
      </w:tr>
    </w:tbl>
    <w:p w:rsidR="0085066C" w:rsidRPr="0085066C" w:rsidRDefault="0085066C" w:rsidP="00850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5066C" w:rsidRPr="0085066C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232" w:rsidRDefault="00CB6232" w:rsidP="00B1714E">
      <w:pPr>
        <w:spacing w:after="0" w:line="240" w:lineRule="auto"/>
      </w:pPr>
      <w:r>
        <w:separator/>
      </w:r>
    </w:p>
  </w:endnote>
  <w:endnote w:type="continuationSeparator" w:id="0">
    <w:p w:rsidR="00CB6232" w:rsidRDefault="00CB6232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232" w:rsidRDefault="00CB6232" w:rsidP="00B1714E">
      <w:pPr>
        <w:spacing w:after="0" w:line="240" w:lineRule="auto"/>
      </w:pPr>
      <w:r>
        <w:separator/>
      </w:r>
    </w:p>
  </w:footnote>
  <w:footnote w:type="continuationSeparator" w:id="0">
    <w:p w:rsidR="00CB6232" w:rsidRDefault="00CB6232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0F1">
          <w:rPr>
            <w:noProof/>
          </w:rPr>
          <w:t>6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515BC"/>
    <w:rsid w:val="001857E4"/>
    <w:rsid w:val="00185E7B"/>
    <w:rsid w:val="001A54B8"/>
    <w:rsid w:val="001E00F1"/>
    <w:rsid w:val="00215B99"/>
    <w:rsid w:val="003139EF"/>
    <w:rsid w:val="00397047"/>
    <w:rsid w:val="0044219C"/>
    <w:rsid w:val="004528CF"/>
    <w:rsid w:val="004B6925"/>
    <w:rsid w:val="00532427"/>
    <w:rsid w:val="005669D4"/>
    <w:rsid w:val="0059138C"/>
    <w:rsid w:val="005B0324"/>
    <w:rsid w:val="005F2DEF"/>
    <w:rsid w:val="0062172B"/>
    <w:rsid w:val="00656582"/>
    <w:rsid w:val="006634F3"/>
    <w:rsid w:val="006F1CE5"/>
    <w:rsid w:val="007458DA"/>
    <w:rsid w:val="008162CF"/>
    <w:rsid w:val="0085066C"/>
    <w:rsid w:val="00884B69"/>
    <w:rsid w:val="00914EC3"/>
    <w:rsid w:val="00937049"/>
    <w:rsid w:val="00A17751"/>
    <w:rsid w:val="00A44AB5"/>
    <w:rsid w:val="00A92184"/>
    <w:rsid w:val="00AE287E"/>
    <w:rsid w:val="00B1714E"/>
    <w:rsid w:val="00B92146"/>
    <w:rsid w:val="00C04824"/>
    <w:rsid w:val="00C20D85"/>
    <w:rsid w:val="00C55FA3"/>
    <w:rsid w:val="00C92D31"/>
    <w:rsid w:val="00CB6232"/>
    <w:rsid w:val="00CC6D8C"/>
    <w:rsid w:val="00D051C7"/>
    <w:rsid w:val="00D47322"/>
    <w:rsid w:val="00D61E30"/>
    <w:rsid w:val="00D9603E"/>
    <w:rsid w:val="00D97A41"/>
    <w:rsid w:val="00DB3016"/>
    <w:rsid w:val="00DC174A"/>
    <w:rsid w:val="00E42748"/>
    <w:rsid w:val="00E76EEF"/>
    <w:rsid w:val="00EB29E1"/>
    <w:rsid w:val="00ED6E87"/>
    <w:rsid w:val="00FA6602"/>
    <w:rsid w:val="00FB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9DFDE07873922A4CCFCB0510905B36B372B519AC1AB2C82ED61C8FB6C08AFB8888F92F8D0A6E087F1B417B88290DD948C74F67AB9DDDB4nFmC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F76016D-1458-4EE5-87FF-8D1A6331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2270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24</cp:revision>
  <cp:lastPrinted>2018-12-04T09:34:00Z</cp:lastPrinted>
  <dcterms:created xsi:type="dcterms:W3CDTF">2018-11-30T09:54:00Z</dcterms:created>
  <dcterms:modified xsi:type="dcterms:W3CDTF">2021-02-18T08:04:00Z</dcterms:modified>
</cp:coreProperties>
</file>